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01474A"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77159C94" w14:textId="79EB94EB" w:rsidR="00057632" w:rsidRPr="00057632" w:rsidRDefault="002C2116" w:rsidP="00057632">
            <w:pPr>
              <w:spacing w:before="120" w:after="120"/>
              <w:jc w:val="center"/>
              <w:rPr>
                <w:rFonts w:cstheme="minorHAnsi"/>
                <w:b/>
                <w:bCs/>
                <w:i/>
                <w:iCs/>
                <w:lang w:val="it-IT"/>
              </w:rPr>
            </w:pPr>
            <w:r w:rsidRPr="00DB4C6D">
              <w:rPr>
                <w:rFonts w:cstheme="minorHAnsi"/>
                <w:b/>
                <w:bCs/>
                <w:lang w:val="it-IT"/>
              </w:rPr>
              <w:t xml:space="preserve">OGGETTO: </w:t>
            </w:r>
            <w:r w:rsidR="00B94E86">
              <w:t xml:space="preserve"> </w:t>
            </w:r>
            <w:r w:rsidR="00057632">
              <w:t xml:space="preserve"> </w:t>
            </w:r>
            <w:r w:rsidR="00057632" w:rsidRPr="00057632">
              <w:rPr>
                <w:rFonts w:cstheme="minorHAnsi"/>
                <w:b/>
                <w:bCs/>
                <w:i/>
                <w:iCs/>
                <w:lang w:val="it-IT"/>
              </w:rPr>
              <w:t>Fondi Strutturali Europei – Programma Nazionale “Scuola e competenze” 2021-2027. Priorità 01 – Scuola e competenze– Fondo Sociale Europeo Plus (FSE+) – Obiettivo Specifico ESO4.6 – Azione ESO4.6.A1 – Sotto azione ESO4.6.A1.B, interventi di cui al decreto del Ministro dell’istruzione e del merito n.176 del 30/08/2023, Avviso Prot. 9507</w:t>
            </w:r>
            <w:r w:rsidR="005356D9">
              <w:rPr>
                <w:rFonts w:cstheme="minorHAnsi"/>
                <w:b/>
                <w:bCs/>
                <w:i/>
                <w:iCs/>
                <w:lang w:val="it-IT"/>
              </w:rPr>
              <w:t xml:space="preserve"> del</w:t>
            </w:r>
            <w:r w:rsidR="00057632" w:rsidRPr="00057632">
              <w:rPr>
                <w:rFonts w:cstheme="minorHAnsi"/>
                <w:b/>
                <w:bCs/>
                <w:i/>
                <w:iCs/>
                <w:lang w:val="it-IT"/>
              </w:rPr>
              <w:t xml:space="preserve"> 22/01/2025, “Agenda SUD” – II Annualità.</w:t>
            </w:r>
          </w:p>
          <w:p w14:paraId="05B9E8A4" w14:textId="77777777" w:rsidR="00057632" w:rsidRPr="00057632" w:rsidRDefault="00057632" w:rsidP="00057632">
            <w:pPr>
              <w:spacing w:before="120" w:after="120"/>
              <w:jc w:val="center"/>
              <w:rPr>
                <w:rFonts w:cstheme="minorHAnsi"/>
                <w:b/>
                <w:bCs/>
                <w:i/>
                <w:iCs/>
                <w:lang w:val="it-IT"/>
              </w:rPr>
            </w:pPr>
            <w:r w:rsidRPr="00057632">
              <w:rPr>
                <w:rFonts w:cstheme="minorHAnsi"/>
                <w:b/>
                <w:bCs/>
                <w:i/>
                <w:iCs/>
                <w:lang w:val="it-IT"/>
              </w:rPr>
              <w:t>Codice Identificativo Progetto: ESO4.6.A1.B-FSEPN-PU-2025-133</w:t>
            </w:r>
          </w:p>
          <w:p w14:paraId="57040206" w14:textId="77777777" w:rsidR="00057632" w:rsidRPr="00057632" w:rsidRDefault="00057632" w:rsidP="00057632">
            <w:pPr>
              <w:spacing w:before="120" w:after="120"/>
              <w:jc w:val="center"/>
              <w:rPr>
                <w:rFonts w:cstheme="minorHAnsi"/>
                <w:b/>
                <w:bCs/>
                <w:i/>
                <w:iCs/>
                <w:lang w:val="it-IT"/>
              </w:rPr>
            </w:pPr>
            <w:r w:rsidRPr="00057632">
              <w:rPr>
                <w:rFonts w:cstheme="minorHAnsi"/>
                <w:b/>
                <w:bCs/>
                <w:i/>
                <w:iCs/>
                <w:lang w:val="it-IT"/>
              </w:rPr>
              <w:t>Codice CUP: C84D25000280007</w:t>
            </w:r>
          </w:p>
          <w:p w14:paraId="6D7E80B6" w14:textId="423CA02F" w:rsidR="00443B85" w:rsidRDefault="00057632" w:rsidP="00057632">
            <w:pPr>
              <w:spacing w:beforeLines="60" w:before="144" w:afterLines="60" w:after="144"/>
              <w:jc w:val="center"/>
              <w:rPr>
                <w:rFonts w:cstheme="minorHAnsi"/>
                <w:b/>
                <w:bCs/>
                <w:lang w:val="it-IT"/>
              </w:rPr>
            </w:pPr>
            <w:r w:rsidRPr="00057632">
              <w:rPr>
                <w:rFonts w:cstheme="minorHAnsi"/>
                <w:b/>
                <w:bCs/>
                <w:i/>
                <w:iCs/>
                <w:lang w:val="it-IT"/>
              </w:rPr>
              <w:t>Progetto: “Crescere competenti”</w:t>
            </w:r>
            <w:r w:rsidR="002C2116" w:rsidRPr="00DB4C6D">
              <w:rPr>
                <w:rFonts w:cstheme="minorHAnsi"/>
                <w:b/>
                <w:bCs/>
                <w:lang w:val="it-IT"/>
              </w:rPr>
              <w:t xml:space="preserve">  </w:t>
            </w:r>
          </w:p>
          <w:p w14:paraId="12579B6A" w14:textId="291CC6EC"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CAUSA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48D06B47" w14:textId="77777777" w:rsidR="00EA4D7C" w:rsidRPr="00EA4D7C" w:rsidRDefault="00EA4D7C" w:rsidP="00EA4D7C">
      <w:pPr>
        <w:tabs>
          <w:tab w:val="center" w:pos="1134"/>
        </w:tabs>
        <w:spacing w:after="0" w:line="240" w:lineRule="auto"/>
        <w:ind w:right="567"/>
        <w:jc w:val="both"/>
        <w:rPr>
          <w:rFonts w:cstheme="minorHAnsi"/>
          <w:lang w:val="it-IT"/>
        </w:rPr>
      </w:pPr>
      <w:r w:rsidRPr="00EA4D7C">
        <w:rPr>
          <w:rFonts w:cstheme="minorHAnsi"/>
          <w:lang w:val="it-IT"/>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7EB06326" w14:textId="77777777" w:rsidR="00EA4D7C" w:rsidRPr="00EA4D7C" w:rsidRDefault="00EA4D7C" w:rsidP="00EA4D7C">
      <w:pPr>
        <w:tabs>
          <w:tab w:val="center" w:pos="1134"/>
        </w:tabs>
        <w:spacing w:after="0" w:line="240" w:lineRule="auto"/>
        <w:ind w:right="567"/>
        <w:jc w:val="both"/>
        <w:rPr>
          <w:rFonts w:cstheme="minorHAnsi"/>
          <w:lang w:val="it-IT"/>
        </w:rPr>
      </w:pPr>
    </w:p>
    <w:p w14:paraId="4FD89945" w14:textId="77777777" w:rsidR="00EA4D7C" w:rsidRPr="00EA4D7C" w:rsidRDefault="00EA4D7C" w:rsidP="00EA4D7C">
      <w:pPr>
        <w:tabs>
          <w:tab w:val="center" w:pos="1134"/>
        </w:tabs>
        <w:spacing w:after="0" w:line="240" w:lineRule="auto"/>
        <w:ind w:right="567"/>
        <w:jc w:val="both"/>
        <w:rPr>
          <w:rFonts w:cstheme="minorHAnsi"/>
          <w:lang w:val="it-IT"/>
        </w:rPr>
      </w:pPr>
      <w:r w:rsidRPr="00EA4D7C">
        <w:rPr>
          <w:rFonts w:cstheme="minorHAnsi"/>
          <w:lang w:val="it-IT"/>
        </w:rPr>
        <w:t xml:space="preserve">in relazione all’incarico avente ad oggetto: </w:t>
      </w:r>
    </w:p>
    <w:p w14:paraId="437CDEA2" w14:textId="77777777" w:rsidR="00EA4D7C" w:rsidRPr="00EA4D7C" w:rsidRDefault="00EA4D7C" w:rsidP="00EA4D7C">
      <w:pPr>
        <w:pStyle w:val="Paragrafoelenco"/>
        <w:numPr>
          <w:ilvl w:val="0"/>
          <w:numId w:val="35"/>
        </w:numPr>
        <w:spacing w:after="0" w:line="360" w:lineRule="auto"/>
        <w:jc w:val="both"/>
        <w:rPr>
          <w:rFonts w:cstheme="minorHAnsi"/>
        </w:rPr>
      </w:pPr>
      <w:r w:rsidRPr="00EA4D7C">
        <w:rPr>
          <w:rFonts w:cstheme="minorHAnsi"/>
        </w:rPr>
        <w:t>SUPPORTO GESTIONALE</w:t>
      </w:r>
    </w:p>
    <w:p w14:paraId="2875BC47" w14:textId="77777777" w:rsidR="00EA4D7C" w:rsidRPr="00EA4D7C" w:rsidRDefault="00EA4D7C" w:rsidP="00EA4D7C">
      <w:pPr>
        <w:pStyle w:val="Paragrafoelenco"/>
        <w:numPr>
          <w:ilvl w:val="0"/>
          <w:numId w:val="35"/>
        </w:numPr>
        <w:spacing w:after="0" w:line="360" w:lineRule="auto"/>
        <w:jc w:val="both"/>
        <w:rPr>
          <w:rFonts w:cstheme="minorHAnsi"/>
        </w:rPr>
      </w:pPr>
      <w:r w:rsidRPr="00EA4D7C">
        <w:rPr>
          <w:rFonts w:cstheme="minorHAnsi"/>
        </w:rPr>
        <w:t>SUPPORTO OPERATIVO</w:t>
      </w:r>
    </w:p>
    <w:p w14:paraId="3B8500FF" w14:textId="30FE633F" w:rsidR="00057632" w:rsidRPr="007E477D" w:rsidRDefault="00EA4D7C" w:rsidP="00057632">
      <w:pPr>
        <w:jc w:val="both"/>
        <w:rPr>
          <w:rFonts w:ascii="Arial" w:hAnsi="Arial" w:cs="Arial"/>
          <w:b/>
          <w:bCs/>
          <w:i/>
          <w:iCs/>
          <w:sz w:val="18"/>
          <w:szCs w:val="18"/>
        </w:rPr>
      </w:pPr>
      <w:r w:rsidRPr="00EA4D7C">
        <w:rPr>
          <w:rFonts w:cstheme="minorHAnsi"/>
          <w:lang w:val="it-IT"/>
        </w:rPr>
        <w:t xml:space="preserve">per l’attivazione di percorsi formativi afferenti al </w:t>
      </w:r>
      <w:bookmarkStart w:id="1" w:name="_Hlk158216210"/>
      <w:r w:rsidR="00057632" w:rsidRPr="007E477D">
        <w:rPr>
          <w:rFonts w:ascii="Arial" w:hAnsi="Arial" w:cs="Arial"/>
          <w:color w:val="000000"/>
          <w:sz w:val="18"/>
          <w:szCs w:val="18"/>
        </w:rPr>
        <w:t>Programma Nazionale “Scuola e competenze” 2021-2027.</w:t>
      </w:r>
      <w:r w:rsidR="00057632">
        <w:rPr>
          <w:rFonts w:ascii="Arial" w:hAnsi="Arial" w:cs="Arial"/>
          <w:color w:val="000000"/>
          <w:sz w:val="18"/>
          <w:szCs w:val="18"/>
        </w:rPr>
        <w:t xml:space="preserve"> </w:t>
      </w:r>
      <w:r w:rsidR="00057632" w:rsidRPr="007E477D">
        <w:rPr>
          <w:rFonts w:ascii="Arial" w:hAnsi="Arial" w:cs="Arial"/>
          <w:color w:val="000000"/>
          <w:sz w:val="18"/>
          <w:szCs w:val="18"/>
        </w:rPr>
        <w:t>Priorità 01 – Scuola e competenze– Fondo Sociale Europeo Plus (FSE+) – Obiettivo Specifico ESO4.6</w:t>
      </w:r>
      <w:r w:rsidR="00057632">
        <w:rPr>
          <w:rFonts w:ascii="Arial" w:hAnsi="Arial" w:cs="Arial"/>
          <w:color w:val="000000"/>
          <w:sz w:val="18"/>
          <w:szCs w:val="18"/>
        </w:rPr>
        <w:t xml:space="preserve"> </w:t>
      </w:r>
      <w:r w:rsidR="00057632" w:rsidRPr="007E477D">
        <w:rPr>
          <w:rFonts w:ascii="Arial" w:hAnsi="Arial" w:cs="Arial"/>
          <w:color w:val="000000"/>
          <w:sz w:val="18"/>
          <w:szCs w:val="18"/>
        </w:rPr>
        <w:t>– Azione ESO4.6.A1 – Sotto azione ESO4.6.A1.B, interventi di cui al decreto del Ministro</w:t>
      </w:r>
      <w:r w:rsidR="00057632">
        <w:rPr>
          <w:rFonts w:ascii="Arial" w:hAnsi="Arial" w:cs="Arial"/>
          <w:color w:val="000000"/>
          <w:sz w:val="18"/>
          <w:szCs w:val="18"/>
        </w:rPr>
        <w:t xml:space="preserve"> </w:t>
      </w:r>
      <w:r w:rsidR="00057632" w:rsidRPr="007E477D">
        <w:rPr>
          <w:rFonts w:ascii="Arial" w:hAnsi="Arial" w:cs="Arial"/>
          <w:color w:val="000000"/>
          <w:sz w:val="18"/>
          <w:szCs w:val="18"/>
        </w:rPr>
        <w:t>dell’istruzione e del merito n.176 del 30/08/2023, Avviso Prot. 9507</w:t>
      </w:r>
      <w:r w:rsidR="005356D9">
        <w:rPr>
          <w:rFonts w:ascii="Arial" w:hAnsi="Arial" w:cs="Arial"/>
          <w:color w:val="000000"/>
          <w:sz w:val="18"/>
          <w:szCs w:val="18"/>
        </w:rPr>
        <w:t xml:space="preserve"> del</w:t>
      </w:r>
      <w:r w:rsidR="00057632" w:rsidRPr="007E477D">
        <w:rPr>
          <w:rFonts w:ascii="Arial" w:hAnsi="Arial" w:cs="Arial"/>
          <w:color w:val="000000"/>
          <w:sz w:val="18"/>
          <w:szCs w:val="18"/>
        </w:rPr>
        <w:t xml:space="preserve"> 22/01/2025, </w:t>
      </w:r>
      <w:r w:rsidR="00057632" w:rsidRPr="007B6C7F">
        <w:rPr>
          <w:rFonts w:ascii="Arial" w:hAnsi="Arial" w:cs="Arial"/>
          <w:i/>
          <w:iCs/>
          <w:color w:val="000000"/>
          <w:sz w:val="18"/>
          <w:szCs w:val="18"/>
        </w:rPr>
        <w:t>“Agenda</w:t>
      </w:r>
      <w:r w:rsidR="00057632">
        <w:rPr>
          <w:rFonts w:ascii="Arial" w:hAnsi="Arial" w:cs="Arial"/>
          <w:i/>
          <w:iCs/>
          <w:color w:val="000000"/>
          <w:sz w:val="18"/>
          <w:szCs w:val="18"/>
        </w:rPr>
        <w:t xml:space="preserve"> </w:t>
      </w:r>
      <w:r w:rsidR="00057632" w:rsidRPr="007B6C7F">
        <w:rPr>
          <w:rFonts w:ascii="Arial" w:hAnsi="Arial" w:cs="Arial"/>
          <w:i/>
          <w:iCs/>
          <w:color w:val="000000"/>
          <w:sz w:val="18"/>
          <w:szCs w:val="18"/>
        </w:rPr>
        <w:t>SUD”</w:t>
      </w:r>
      <w:r w:rsidR="00057632">
        <w:rPr>
          <w:rFonts w:ascii="Arial" w:hAnsi="Arial" w:cs="Arial"/>
          <w:i/>
          <w:iCs/>
          <w:color w:val="000000"/>
          <w:sz w:val="18"/>
          <w:szCs w:val="18"/>
        </w:rPr>
        <w:t xml:space="preserve"> – II Annualità - </w:t>
      </w:r>
      <w:r w:rsidR="00057632" w:rsidRPr="00485058">
        <w:rPr>
          <w:rFonts w:ascii="Arial" w:hAnsi="Arial" w:cs="Arial"/>
          <w:b/>
          <w:sz w:val="18"/>
          <w:szCs w:val="18"/>
        </w:rPr>
        <w:t xml:space="preserve">Codice Identificativo Progetto: </w:t>
      </w:r>
      <w:r w:rsidR="00057632" w:rsidRPr="007E477D">
        <w:rPr>
          <w:rFonts w:ascii="Arial" w:hAnsi="Arial" w:cs="Arial"/>
          <w:b/>
          <w:bCs/>
          <w:color w:val="000000"/>
          <w:sz w:val="18"/>
          <w:szCs w:val="18"/>
        </w:rPr>
        <w:t>ESO4.6.A1.B-FSEPN-PU-2025-133</w:t>
      </w:r>
      <w:r w:rsidR="00057632">
        <w:rPr>
          <w:rFonts w:ascii="Arial" w:hAnsi="Arial" w:cs="Arial"/>
          <w:b/>
          <w:bCs/>
          <w:color w:val="000000"/>
          <w:sz w:val="18"/>
          <w:szCs w:val="18"/>
        </w:rPr>
        <w:t xml:space="preserve"> - </w:t>
      </w:r>
      <w:r w:rsidR="00057632" w:rsidRPr="00485058">
        <w:rPr>
          <w:rFonts w:ascii="Arial" w:hAnsi="Arial" w:cs="Arial"/>
          <w:b/>
          <w:bCs/>
          <w:color w:val="000000"/>
          <w:sz w:val="18"/>
          <w:szCs w:val="18"/>
        </w:rPr>
        <w:t xml:space="preserve">Codice CUP: </w:t>
      </w:r>
      <w:r w:rsidR="00057632" w:rsidRPr="007E477D">
        <w:rPr>
          <w:rFonts w:ascii="Arial" w:hAnsi="Arial" w:cs="Arial"/>
          <w:b/>
          <w:bCs/>
          <w:iCs/>
          <w:sz w:val="18"/>
          <w:szCs w:val="18"/>
        </w:rPr>
        <w:t>C84D25000280007</w:t>
      </w:r>
      <w:r w:rsidR="00057632">
        <w:rPr>
          <w:rFonts w:ascii="Arial" w:hAnsi="Arial" w:cs="Arial"/>
          <w:b/>
          <w:bCs/>
          <w:iCs/>
          <w:sz w:val="18"/>
          <w:szCs w:val="18"/>
        </w:rPr>
        <w:t xml:space="preserve"> - </w:t>
      </w:r>
      <w:r w:rsidR="00057632" w:rsidRPr="00361280">
        <w:rPr>
          <w:rFonts w:ascii="Arial" w:hAnsi="Arial" w:cs="Arial"/>
          <w:b/>
          <w:bCs/>
          <w:sz w:val="18"/>
          <w:szCs w:val="18"/>
        </w:rPr>
        <w:t>Progetto: “</w:t>
      </w:r>
      <w:r w:rsidR="00057632" w:rsidRPr="007E477D">
        <w:rPr>
          <w:rFonts w:ascii="Arial" w:hAnsi="Arial" w:cs="Arial"/>
          <w:b/>
          <w:bCs/>
          <w:iCs/>
          <w:sz w:val="18"/>
          <w:szCs w:val="18"/>
        </w:rPr>
        <w:t>Crescere competenti</w:t>
      </w:r>
      <w:r w:rsidR="00057632" w:rsidRPr="007E477D">
        <w:rPr>
          <w:rFonts w:ascii="Arial" w:hAnsi="Arial" w:cs="Arial"/>
          <w:b/>
          <w:bCs/>
          <w:i/>
          <w:iCs/>
          <w:sz w:val="18"/>
          <w:szCs w:val="18"/>
        </w:rPr>
        <w:t>”</w:t>
      </w:r>
    </w:p>
    <w:bookmarkEnd w:id="0"/>
    <w:bookmarkEnd w:id="1"/>
    <w:p w14:paraId="33EF7F94" w14:textId="77777777" w:rsidR="009F1830" w:rsidRPr="009D3810" w:rsidRDefault="009F1830" w:rsidP="009F1830">
      <w:pPr>
        <w:spacing w:before="120" w:after="120"/>
        <w:jc w:val="both"/>
        <w:rPr>
          <w:rFonts w:cstheme="minorHAnsi"/>
          <w:b/>
          <w:lang w:val="it-IT"/>
        </w:rPr>
      </w:pPr>
      <w:r w:rsidRPr="00F6665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lang w:val="it-IT"/>
        </w:rPr>
        <w:t>46 e 47 del d.P.R. n. 445 del 28 dicembre 2000,</w:t>
      </w:r>
    </w:p>
    <w:p w14:paraId="01ACD9E2" w14:textId="77777777" w:rsidR="009F1830" w:rsidRDefault="009F1830" w:rsidP="009F1830">
      <w:pPr>
        <w:spacing w:before="120" w:after="120"/>
        <w:jc w:val="center"/>
        <w:outlineLvl w:val="0"/>
        <w:rPr>
          <w:rFonts w:cstheme="minorHAnsi"/>
          <w:b/>
          <w:lang w:val="it-IT"/>
        </w:rPr>
      </w:pPr>
      <w:r w:rsidRPr="00DB4C6D">
        <w:rPr>
          <w:rFonts w:cstheme="minorHAnsi"/>
          <w:b/>
          <w:lang w:val="it-IT"/>
        </w:rPr>
        <w:t>DICHIARA</w:t>
      </w:r>
    </w:p>
    <w:p w14:paraId="37C155FA" w14:textId="77777777" w:rsidR="009F1830" w:rsidRPr="005547BF"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F0C254D" w14:textId="77777777" w:rsidR="009F1830" w:rsidRPr="005547BF" w:rsidRDefault="009F1830" w:rsidP="009F1830">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FFA767" w14:textId="77777777" w:rsidR="009F1830" w:rsidRPr="000D6516"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DC60F9A" w14:textId="77777777" w:rsidR="009F1830" w:rsidRPr="00790B99" w:rsidRDefault="009F1830" w:rsidP="009F1830">
      <w:pPr>
        <w:pStyle w:val="Comma"/>
        <w:numPr>
          <w:ilvl w:val="0"/>
          <w:numId w:val="3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2518A71"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D3908DC"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015CAC5"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F10C24F" w14:textId="77777777" w:rsidR="009F1830" w:rsidRDefault="009F1830" w:rsidP="009F1830">
      <w:pPr>
        <w:pStyle w:val="Comma"/>
        <w:numPr>
          <w:ilvl w:val="0"/>
          <w:numId w:val="3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60FB02E6" w14:textId="77777777" w:rsidR="009F1830" w:rsidRPr="00281A5F" w:rsidRDefault="009F1830" w:rsidP="009F1830">
      <w:pPr>
        <w:pStyle w:val="Comma"/>
        <w:numPr>
          <w:ilvl w:val="0"/>
          <w:numId w:val="0"/>
        </w:numPr>
        <w:spacing w:before="120" w:after="120" w:line="276" w:lineRule="auto"/>
        <w:ind w:left="709"/>
        <w:rPr>
          <w:rFonts w:cstheme="minorHAnsi"/>
        </w:rPr>
      </w:pPr>
    </w:p>
    <w:p w14:paraId="18AB2639" w14:textId="3EB56B5B" w:rsidR="009F1830"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Noicattaro</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8E60510" w14:textId="77777777" w:rsidR="009F1830" w:rsidRPr="00DB4C6D"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B5D2509" w14:textId="77777777" w:rsidR="009F1830" w:rsidRPr="00DB4C6D" w:rsidRDefault="009F1830" w:rsidP="009F1830">
      <w:pPr>
        <w:spacing w:before="120" w:after="120"/>
        <w:ind w:left="4956"/>
        <w:jc w:val="both"/>
        <w:rPr>
          <w:rFonts w:cstheme="minorHAnsi"/>
          <w:lang w:val="it-IT"/>
        </w:rPr>
      </w:pPr>
      <w:r w:rsidRPr="00DB4C6D">
        <w:rPr>
          <w:rFonts w:cstheme="minorHAnsi"/>
          <w:lang w:val="it-IT"/>
        </w:rPr>
        <w:t xml:space="preserve">                      ____________________________</w:t>
      </w:r>
      <w:bookmarkEnd w:id="2"/>
    </w:p>
    <w:p w14:paraId="719E4D20" w14:textId="77777777" w:rsidR="009F1830" w:rsidRPr="00DB4C6D" w:rsidRDefault="009F1830" w:rsidP="009F1830">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CED2F5D" w14:textId="0172C93E" w:rsidR="009F1830" w:rsidRPr="009F1830" w:rsidRDefault="009F1830" w:rsidP="009F1830">
      <w:pPr>
        <w:numPr>
          <w:ilvl w:val="0"/>
          <w:numId w:val="32"/>
        </w:numPr>
        <w:tabs>
          <w:tab w:val="clear" w:pos="0"/>
          <w:tab w:val="num" w:pos="360"/>
        </w:tabs>
        <w:spacing w:before="120" w:after="120" w:line="240" w:lineRule="auto"/>
        <w:ind w:left="360" w:hanging="360"/>
        <w:jc w:val="both"/>
        <w:rPr>
          <w:rFonts w:cstheme="minorHAnsi"/>
          <w:lang w:val="it-IT"/>
        </w:rPr>
      </w:pPr>
      <w:r w:rsidRPr="009F1830">
        <w:rPr>
          <w:rFonts w:cstheme="minorHAnsi"/>
          <w:i/>
          <w:lang w:val="it-IT"/>
        </w:rPr>
        <w:t>[</w:t>
      </w:r>
      <w:r w:rsidRPr="009F1830">
        <w:rPr>
          <w:rFonts w:cstheme="minorHAnsi"/>
          <w:i/>
          <w:highlight w:val="yellow"/>
          <w:lang w:val="it-IT"/>
        </w:rPr>
        <w:t>eventuale, ove il documento non sia sottoscritto digitalmente</w:t>
      </w:r>
      <w:r w:rsidRPr="009F1830">
        <w:rPr>
          <w:rFonts w:cstheme="minorHAnsi"/>
          <w:i/>
          <w:lang w:val="it-IT"/>
        </w:rPr>
        <w:t>] copia firmata del documento di identità del sottoscrittore, in corso di validità.</w:t>
      </w:r>
    </w:p>
    <w:p w14:paraId="3879B7C9" w14:textId="41E2C6C0" w:rsidR="003548A3" w:rsidRPr="003B5D3C" w:rsidRDefault="003548A3" w:rsidP="009F1830">
      <w:pPr>
        <w:tabs>
          <w:tab w:val="center" w:pos="1134"/>
        </w:tabs>
        <w:spacing w:before="120" w:after="360"/>
        <w:ind w:right="567"/>
        <w:jc w:val="center"/>
        <w:rPr>
          <w:rFonts w:cstheme="minorHAnsi"/>
          <w:i/>
          <w:lang w:val="it-IT"/>
        </w:rPr>
      </w:pPr>
    </w:p>
    <w:sectPr w:rsidR="003548A3" w:rsidRPr="003B5D3C" w:rsidSect="00C85F35">
      <w:foot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D0E7" w14:textId="77777777" w:rsidR="001A5CF1" w:rsidRDefault="001A5CF1" w:rsidP="008C2AE9">
      <w:pPr>
        <w:spacing w:after="0" w:line="240" w:lineRule="auto"/>
      </w:pPr>
      <w:r>
        <w:separator/>
      </w:r>
    </w:p>
  </w:endnote>
  <w:endnote w:type="continuationSeparator" w:id="0">
    <w:p w14:paraId="34D881F1" w14:textId="77777777" w:rsidR="001A5CF1" w:rsidRDefault="001A5CF1"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229428"/>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57632" w:rsidRPr="00057632">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6AA477FF" w:rsidR="00B37C78" w:rsidRDefault="00B94E86" w:rsidP="00B94E86">
    <w:pPr>
      <w:pStyle w:val="Pidipagina"/>
      <w:jc w:val="center"/>
    </w:pPr>
    <w:r w:rsidRPr="002E1EC2">
      <w:rPr>
        <w:noProof/>
        <w:lang w:val="it-IT" w:eastAsia="it-IT"/>
      </w:rPr>
      <w:drawing>
        <wp:inline distT="0" distB="0" distL="0" distR="0" wp14:anchorId="429C7177" wp14:editId="6DC67494">
          <wp:extent cx="6118860" cy="636744"/>
          <wp:effectExtent l="0" t="0" r="0" b="0"/>
          <wp:docPr id="1" name="Immagine 1" descr="C:\Users\mimm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mm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6367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85013" w14:textId="77777777" w:rsidR="001A5CF1" w:rsidRDefault="001A5CF1" w:rsidP="008C2AE9">
      <w:pPr>
        <w:spacing w:after="0" w:line="240" w:lineRule="auto"/>
      </w:pPr>
      <w:r>
        <w:separator/>
      </w:r>
    </w:p>
  </w:footnote>
  <w:footnote w:type="continuationSeparator" w:id="0">
    <w:p w14:paraId="6E4D35B1" w14:textId="77777777" w:rsidR="001A5CF1" w:rsidRDefault="001A5CF1" w:rsidP="008C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9"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50072134">
    <w:abstractNumId w:val="11"/>
  </w:num>
  <w:num w:numId="2" w16cid:durableId="1427530383">
    <w:abstractNumId w:val="18"/>
  </w:num>
  <w:num w:numId="3" w16cid:durableId="1299263947">
    <w:abstractNumId w:val="20"/>
  </w:num>
  <w:num w:numId="4" w16cid:durableId="194540418">
    <w:abstractNumId w:val="22"/>
  </w:num>
  <w:num w:numId="5" w16cid:durableId="565381476">
    <w:abstractNumId w:val="1"/>
  </w:num>
  <w:num w:numId="6" w16cid:durableId="192498198">
    <w:abstractNumId w:val="32"/>
  </w:num>
  <w:num w:numId="7" w16cid:durableId="1630936945">
    <w:abstractNumId w:val="3"/>
  </w:num>
  <w:num w:numId="8" w16cid:durableId="1958372928">
    <w:abstractNumId w:val="5"/>
  </w:num>
  <w:num w:numId="9" w16cid:durableId="2090998540">
    <w:abstractNumId w:val="31"/>
  </w:num>
  <w:num w:numId="10" w16cid:durableId="870803624">
    <w:abstractNumId w:val="30"/>
  </w:num>
  <w:num w:numId="11" w16cid:durableId="1773626518">
    <w:abstractNumId w:val="2"/>
  </w:num>
  <w:num w:numId="12" w16cid:durableId="1426611353">
    <w:abstractNumId w:val="10"/>
  </w:num>
  <w:num w:numId="13" w16cid:durableId="1260258484">
    <w:abstractNumId w:val="15"/>
  </w:num>
  <w:num w:numId="14" w16cid:durableId="293489781">
    <w:abstractNumId w:val="4"/>
  </w:num>
  <w:num w:numId="15" w16cid:durableId="1063017991">
    <w:abstractNumId w:val="9"/>
  </w:num>
  <w:num w:numId="16" w16cid:durableId="1056660469">
    <w:abstractNumId w:val="23"/>
  </w:num>
  <w:num w:numId="17" w16cid:durableId="1197545651">
    <w:abstractNumId w:val="36"/>
  </w:num>
  <w:num w:numId="18" w16cid:durableId="1339891753">
    <w:abstractNumId w:val="6"/>
  </w:num>
  <w:num w:numId="19" w16cid:durableId="109473944">
    <w:abstractNumId w:val="7"/>
  </w:num>
  <w:num w:numId="20" w16cid:durableId="1819103049">
    <w:abstractNumId w:val="19"/>
  </w:num>
  <w:num w:numId="21" w16cid:durableId="1950114296">
    <w:abstractNumId w:val="33"/>
  </w:num>
  <w:num w:numId="22" w16cid:durableId="48263240">
    <w:abstractNumId w:val="14"/>
  </w:num>
  <w:num w:numId="23" w16cid:durableId="891035175">
    <w:abstractNumId w:val="17"/>
  </w:num>
  <w:num w:numId="24" w16cid:durableId="670644937">
    <w:abstractNumId w:val="28"/>
  </w:num>
  <w:num w:numId="25" w16cid:durableId="1721585436">
    <w:abstractNumId w:val="8"/>
  </w:num>
  <w:num w:numId="26" w16cid:durableId="1101492575">
    <w:abstractNumId w:val="27"/>
  </w:num>
  <w:num w:numId="27" w16cid:durableId="1861354176">
    <w:abstractNumId w:val="29"/>
  </w:num>
  <w:num w:numId="28" w16cid:durableId="1689673541">
    <w:abstractNumId w:val="12"/>
  </w:num>
  <w:num w:numId="29" w16cid:durableId="1926835435">
    <w:abstractNumId w:val="35"/>
  </w:num>
  <w:num w:numId="30" w16cid:durableId="463236280">
    <w:abstractNumId w:val="34"/>
  </w:num>
  <w:num w:numId="31" w16cid:durableId="1409883148">
    <w:abstractNumId w:val="13"/>
  </w:num>
  <w:num w:numId="32" w16cid:durableId="393235985">
    <w:abstractNumId w:val="24"/>
  </w:num>
  <w:num w:numId="33" w16cid:durableId="2113863782">
    <w:abstractNumId w:val="16"/>
  </w:num>
  <w:num w:numId="34" w16cid:durableId="621379059">
    <w:abstractNumId w:val="25"/>
  </w:num>
  <w:num w:numId="35" w16cid:durableId="2128111925">
    <w:abstractNumId w:val="0"/>
  </w:num>
  <w:num w:numId="36" w16cid:durableId="2023049303">
    <w:abstractNumId w:val="21"/>
  </w:num>
  <w:num w:numId="37" w16cid:durableId="14648093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B0"/>
    <w:rsid w:val="0000692D"/>
    <w:rsid w:val="0001474A"/>
    <w:rsid w:val="000238F3"/>
    <w:rsid w:val="00031337"/>
    <w:rsid w:val="00045E4E"/>
    <w:rsid w:val="00054D9A"/>
    <w:rsid w:val="00057632"/>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A5CF1"/>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3B85"/>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1685D"/>
    <w:rsid w:val="005356D9"/>
    <w:rsid w:val="00535A7C"/>
    <w:rsid w:val="0054361D"/>
    <w:rsid w:val="00552F4C"/>
    <w:rsid w:val="00555DD1"/>
    <w:rsid w:val="0057406B"/>
    <w:rsid w:val="00575B38"/>
    <w:rsid w:val="00582F7E"/>
    <w:rsid w:val="005919A1"/>
    <w:rsid w:val="005D04E7"/>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566C"/>
    <w:rsid w:val="00787C13"/>
    <w:rsid w:val="00795149"/>
    <w:rsid w:val="00795288"/>
    <w:rsid w:val="00795785"/>
    <w:rsid w:val="007B5DD7"/>
    <w:rsid w:val="007C05A8"/>
    <w:rsid w:val="007D5A3D"/>
    <w:rsid w:val="007D61F6"/>
    <w:rsid w:val="007E04B8"/>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E4483"/>
    <w:rsid w:val="009F00FE"/>
    <w:rsid w:val="009F14CD"/>
    <w:rsid w:val="009F1830"/>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94E86"/>
    <w:rsid w:val="00BA6556"/>
    <w:rsid w:val="00BB3FB7"/>
    <w:rsid w:val="00BC4E4A"/>
    <w:rsid w:val="00BC65AA"/>
    <w:rsid w:val="00BD7D42"/>
    <w:rsid w:val="00BE1D62"/>
    <w:rsid w:val="00BF4C8D"/>
    <w:rsid w:val="00C00CDF"/>
    <w:rsid w:val="00C01375"/>
    <w:rsid w:val="00C04690"/>
    <w:rsid w:val="00C057F4"/>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B491C"/>
    <w:rsid w:val="00DC0CA0"/>
    <w:rsid w:val="00DE3140"/>
    <w:rsid w:val="00DE5440"/>
    <w:rsid w:val="00E00DA6"/>
    <w:rsid w:val="00E05DE5"/>
    <w:rsid w:val="00E4552A"/>
    <w:rsid w:val="00E473B4"/>
    <w:rsid w:val="00E624E5"/>
    <w:rsid w:val="00E72753"/>
    <w:rsid w:val="00E813BF"/>
    <w:rsid w:val="00E845BF"/>
    <w:rsid w:val="00EA4D7C"/>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82C40"/>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27C1F136-F6F4-4AC8-8E55-48EE030F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9F1830"/>
    <w:pPr>
      <w:numPr>
        <w:numId w:val="36"/>
      </w:numPr>
      <w:spacing w:after="240" w:line="240" w:lineRule="auto"/>
      <w:jc w:val="both"/>
    </w:pPr>
  </w:style>
  <w:style w:type="character" w:customStyle="1" w:styleId="CommaCarattere">
    <w:name w:val="Comma Carattere"/>
    <w:basedOn w:val="Carpredefinitoparagrafo"/>
    <w:link w:val="Comma"/>
    <w:rsid w:val="009F183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4008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utente</cp:lastModifiedBy>
  <cp:revision>3</cp:revision>
  <dcterms:created xsi:type="dcterms:W3CDTF">2024-02-24T16:33:00Z</dcterms:created>
  <dcterms:modified xsi:type="dcterms:W3CDTF">2025-06-06T10:52:00Z</dcterms:modified>
</cp:coreProperties>
</file>